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9A92" w14:textId="77777777" w:rsidR="008F16E9" w:rsidRDefault="007156B1">
      <w:pPr>
        <w:spacing w:after="468" w:line="259" w:lineRule="auto"/>
        <w:ind w:left="14" w:firstLine="0"/>
      </w:pPr>
      <w:bookmarkStart w:id="0" w:name="_GoBack"/>
      <w:bookmarkEnd w:id="0"/>
      <w:r>
        <w:t xml:space="preserve">  </w:t>
      </w:r>
    </w:p>
    <w:p w14:paraId="0E3CAB15" w14:textId="77777777" w:rsidR="008F16E9" w:rsidRDefault="007156B1">
      <w:pPr>
        <w:spacing w:after="123" w:line="259" w:lineRule="auto"/>
        <w:ind w:left="88" w:right="2"/>
        <w:jc w:val="center"/>
      </w:pPr>
      <w:r>
        <w:rPr>
          <w:b/>
          <w:sz w:val="24"/>
        </w:rPr>
        <w:t xml:space="preserve">Three Colonies Homeowners Association Board of Directors Executive Session </w:t>
      </w:r>
      <w:r>
        <w:t xml:space="preserve"> </w:t>
      </w:r>
    </w:p>
    <w:p w14:paraId="487C0884" w14:textId="37AC9E90" w:rsidR="008F16E9" w:rsidRDefault="00D9012E">
      <w:pPr>
        <w:spacing w:after="123" w:line="259" w:lineRule="auto"/>
        <w:ind w:left="88"/>
        <w:jc w:val="center"/>
      </w:pPr>
      <w:r>
        <w:rPr>
          <w:b/>
          <w:sz w:val="24"/>
        </w:rPr>
        <w:t>March 10</w:t>
      </w:r>
      <w:r w:rsidR="00D0393D">
        <w:rPr>
          <w:b/>
          <w:sz w:val="24"/>
        </w:rPr>
        <w:t>, 2026</w:t>
      </w:r>
    </w:p>
    <w:p w14:paraId="00EB8DAD" w14:textId="230ED143" w:rsidR="00E0387A" w:rsidRDefault="007156B1" w:rsidP="00E0387A">
      <w:pPr>
        <w:ind w:left="-5"/>
      </w:pPr>
      <w:r>
        <w:t xml:space="preserve">Board Members Present: Nancy Melton, </w:t>
      </w:r>
      <w:r w:rsidR="00E0387A">
        <w:t xml:space="preserve">Tempie Flanders, </w:t>
      </w:r>
      <w:r w:rsidR="008C3950">
        <w:t xml:space="preserve">Brian Gaskell, </w:t>
      </w:r>
      <w:r>
        <w:t>Amanda Hines</w:t>
      </w:r>
      <w:r w:rsidR="00B43CC2">
        <w:t>,</w:t>
      </w:r>
      <w:r>
        <w:t xml:space="preserve"> </w:t>
      </w:r>
      <w:r w:rsidR="00457079">
        <w:t>Cindy McCormic</w:t>
      </w:r>
      <w:r w:rsidR="00D9012E">
        <w:t xml:space="preserve"> and</w:t>
      </w:r>
      <w:r w:rsidR="00457079">
        <w:t xml:space="preserve"> </w:t>
      </w:r>
      <w:r w:rsidR="00D0393D">
        <w:t xml:space="preserve">Ryan Parker </w:t>
      </w:r>
    </w:p>
    <w:p w14:paraId="6C31B270" w14:textId="499755BE" w:rsidR="00D0393D" w:rsidRDefault="007156B1" w:rsidP="00D0393D">
      <w:pPr>
        <w:ind w:left="-5"/>
      </w:pPr>
      <w:r>
        <w:t>Treasurer: Deenie Rafferty</w:t>
      </w:r>
      <w:r w:rsidR="00457079">
        <w:t>, S</w:t>
      </w:r>
      <w:r>
        <w:t xml:space="preserve">ecretary: Pete Horne  </w:t>
      </w:r>
    </w:p>
    <w:p w14:paraId="72D4F78C" w14:textId="77777777" w:rsidR="008F16E9" w:rsidRDefault="007156B1">
      <w:pPr>
        <w:tabs>
          <w:tab w:val="center" w:pos="3740"/>
        </w:tabs>
        <w:spacing w:after="158" w:line="259" w:lineRule="auto"/>
        <w:ind w:left="0" w:firstLine="0"/>
      </w:pPr>
      <w:r>
        <w:rPr>
          <w:b/>
        </w:rPr>
        <w:t xml:space="preserve">Call to Order:  </w:t>
      </w:r>
      <w:r>
        <w:rPr>
          <w:b/>
        </w:rPr>
        <w:tab/>
        <w:t xml:space="preserve"> </w:t>
      </w:r>
      <w:r>
        <w:t xml:space="preserve"> </w:t>
      </w:r>
    </w:p>
    <w:p w14:paraId="6F29B682" w14:textId="77777777" w:rsidR="008F16E9" w:rsidRDefault="007156B1">
      <w:pPr>
        <w:ind w:left="-5"/>
      </w:pPr>
      <w:r>
        <w:t xml:space="preserve">Ms. Melton called the executive session to order at 6:30 PM.   </w:t>
      </w:r>
    </w:p>
    <w:p w14:paraId="7F8B6924" w14:textId="597677DD" w:rsidR="000C4A9E" w:rsidRDefault="007156B1" w:rsidP="006B73AA">
      <w:pPr>
        <w:ind w:left="-5"/>
      </w:pPr>
      <w:r>
        <w:t xml:space="preserve">Ms. Melton opened the session and thanked all for attending. </w:t>
      </w:r>
      <w:r w:rsidR="00D9012E">
        <w:t>Ms. Melton shared that we are a little behind because we were unable to meet last month for a work session.</w:t>
      </w:r>
    </w:p>
    <w:p w14:paraId="4B1CBCAB" w14:textId="0CC3FC9C" w:rsidR="00D9012E" w:rsidRDefault="00D9012E" w:rsidP="006B73AA">
      <w:pPr>
        <w:ind w:left="-5"/>
      </w:pPr>
      <w:r>
        <w:t>Ms. Melton and Ms. Rafferty invited Ms. Annette Smith to meet with the board t</w:t>
      </w:r>
      <w:r w:rsidR="001E2D87">
        <w:t xml:space="preserve">onight. Ms. Smith is a banking manager with PNC Bank. The board asked Ms. Smith to investigate any options PNC may offer to the board and our homeowners with the roofing project payment. </w:t>
      </w:r>
    </w:p>
    <w:p w14:paraId="0B2CD956" w14:textId="6F49B54B" w:rsidR="001E2D87" w:rsidRDefault="001E2D87" w:rsidP="006B73AA">
      <w:pPr>
        <w:ind w:left="-5"/>
      </w:pPr>
      <w:r>
        <w:t xml:space="preserve">Ms. Smith is talking with the loan department at PNC to determine options for the loan to </w:t>
      </w:r>
      <w:r w:rsidR="00CF17E4">
        <w:t>pay for</w:t>
      </w:r>
      <w:r>
        <w:t xml:space="preserve"> the project; collateral; signers, etc.</w:t>
      </w:r>
    </w:p>
    <w:p w14:paraId="7C819C75" w14:textId="6C1EAE02" w:rsidR="001E2D87" w:rsidRDefault="001E2D87" w:rsidP="006B73AA">
      <w:pPr>
        <w:ind w:left="-5"/>
      </w:pPr>
      <w:r>
        <w:t>Additionally, Ms. Smith suggested that homeowners may consider applying for a credit card with PNC to pay the roofing cost. The card would allow 18 months for repayment with no interest. After 18 months, if the balance was not paid, interest would be charged on the balance only.</w:t>
      </w:r>
    </w:p>
    <w:p w14:paraId="5FEDD0CE" w14:textId="4DECE0FF" w:rsidR="00CF17E4" w:rsidRDefault="00CF17E4" w:rsidP="006B73AA">
      <w:pPr>
        <w:ind w:left="-5"/>
      </w:pPr>
      <w:r>
        <w:t>Ms. Melton thanked Ms. Smith and Ms. Rafferty for their input to help our homeowners.</w:t>
      </w:r>
    </w:p>
    <w:p w14:paraId="2B85908A" w14:textId="74CFA6C4" w:rsidR="00CF17E4" w:rsidRDefault="00CF17E4" w:rsidP="00CF17E4">
      <w:pPr>
        <w:ind w:left="-5"/>
      </w:pPr>
      <w:r>
        <w:t xml:space="preserve">Colony I - Ms. Hines stated she has four homes to check on to determine if the violations have been corrected. One homeowner has until the end of March to correct her violation. Again, residents are asked to please label their trash cans with their house number. Please return your cans promptly into your patio after the trash is picked up. </w:t>
      </w:r>
    </w:p>
    <w:p w14:paraId="1FDC5B6E" w14:textId="1A6E602B" w:rsidR="00CF17E4" w:rsidRDefault="00CF17E4" w:rsidP="00CF17E4">
      <w:pPr>
        <w:ind w:left="-5"/>
      </w:pPr>
      <w:r>
        <w:t xml:space="preserve">Ms. Hines stated that she recently used the tennis court and found it unlocked. Please lock the gate when you finish using the courts. </w:t>
      </w:r>
    </w:p>
    <w:p w14:paraId="75F5339F" w14:textId="77777777" w:rsidR="00CF17E4" w:rsidRDefault="00CF17E4" w:rsidP="00CF17E4">
      <w:pPr>
        <w:ind w:left="-5"/>
      </w:pPr>
      <w:r>
        <w:t xml:space="preserve">Pool / Tennis Courts – Ms. Flanders shared that she will begin painting the patio furniture soon. Please let her know if you are available to help. </w:t>
      </w:r>
    </w:p>
    <w:p w14:paraId="778731B0" w14:textId="77777777" w:rsidR="00CF17E4" w:rsidRDefault="00CF17E4" w:rsidP="00CF17E4">
      <w:pPr>
        <w:ind w:left="-5"/>
      </w:pPr>
      <w:r>
        <w:t>Mr. Steve Campbell will facilitate the pool inspection process.</w:t>
      </w:r>
    </w:p>
    <w:p w14:paraId="6DBBD838" w14:textId="1A63CA39" w:rsidR="00CF17E4" w:rsidRDefault="00CF17E4" w:rsidP="00CF17E4">
      <w:pPr>
        <w:ind w:left="-5"/>
      </w:pPr>
      <w:r>
        <w:t>Ms. Flanders will schedule the pool leak repair.</w:t>
      </w:r>
    </w:p>
    <w:p w14:paraId="26EB7381" w14:textId="7C8461C1" w:rsidR="00CF17E4" w:rsidRDefault="00CF17E4" w:rsidP="00CF17E4">
      <w:r>
        <w:t xml:space="preserve">Grounds – Ms. Melton reported that the tree removal is complete. The pressure washing has also been completed. </w:t>
      </w:r>
      <w:r w:rsidR="00317932">
        <w:t xml:space="preserve">Recently, she and the landscapers walked the fenceline by the train tracks. The landscapers cut and cleared as much of the overgrowth as possible. Residents are encouraged to cut any limbs growing over the fence onto their property. The landscapers will spray the undergrowth as well. </w:t>
      </w:r>
    </w:p>
    <w:p w14:paraId="3EB54B1B" w14:textId="4EFCC4AD" w:rsidR="00317932" w:rsidRDefault="00317932" w:rsidP="00317932">
      <w:pPr>
        <w:ind w:left="-5"/>
      </w:pPr>
      <w:r>
        <w:t xml:space="preserve">Maintenance – Ms. McCormic shared that she has only one open workorder (shingles). Ms. McCormic contacted Waste Management regarding the waste can numbering with the city. Some of their records are old and may not be as helpful as hoped to determine ownership. Again, all resident need to label </w:t>
      </w:r>
      <w:r>
        <w:lastRenderedPageBreak/>
        <w:t xml:space="preserve">your trash can with your house number with paint, permanent marker or other permanent means to identify </w:t>
      </w:r>
      <w:proofErr w:type="spellStart"/>
      <w:r>
        <w:t>your</w:t>
      </w:r>
      <w:proofErr w:type="spellEnd"/>
      <w:r>
        <w:t xml:space="preserve"> can.</w:t>
      </w:r>
    </w:p>
    <w:p w14:paraId="1D7455F9" w14:textId="4445DEAC" w:rsidR="005375C0" w:rsidRDefault="005375C0" w:rsidP="005375C0">
      <w:pPr>
        <w:ind w:left="-5"/>
      </w:pPr>
      <w:r>
        <w:t>Security – Ms. McCormic continues to update the resident / guest list for the guards. Guards are doing a good job, and we appreciate their commitment to our community.</w:t>
      </w:r>
    </w:p>
    <w:p w14:paraId="19FE3EC1" w14:textId="4B9441A0" w:rsidR="00317932" w:rsidRDefault="00317932" w:rsidP="00317932">
      <w:pPr>
        <w:ind w:left="-5"/>
      </w:pPr>
      <w:r>
        <w:t xml:space="preserve">Colony II – Mr. Gaskell </w:t>
      </w:r>
      <w:r w:rsidR="008D2233">
        <w:t>shared that the properties on Bac and Cay look much better. He still has fence repairs/painting outstanding. He will notify the homeowners they must be repaired and painted by April 30.</w:t>
      </w:r>
      <w:r w:rsidR="005375C0">
        <w:t xml:space="preserve"> (This includes the fence on Fox)</w:t>
      </w:r>
    </w:p>
    <w:p w14:paraId="5BDF9764" w14:textId="7A722BE1" w:rsidR="008D2233" w:rsidRDefault="008D2233" w:rsidP="00317932">
      <w:pPr>
        <w:ind w:left="-5"/>
      </w:pPr>
      <w:r>
        <w:t>Mr. Gaskell shared the process for the Annual Meeting and Ballot voting on March 31</w:t>
      </w:r>
      <w:r w:rsidRPr="008D2233">
        <w:rPr>
          <w:vertAlign w:val="superscript"/>
        </w:rPr>
        <w:t>st</w:t>
      </w:r>
      <w:r>
        <w:t>. A new nominat</w:t>
      </w:r>
      <w:r w:rsidR="005375C0">
        <w:t>ing committee will need to be selected at this meeting.</w:t>
      </w:r>
    </w:p>
    <w:p w14:paraId="6B743BC8" w14:textId="24DC2A84" w:rsidR="005375C0" w:rsidRDefault="005375C0" w:rsidP="005375C0">
      <w:pPr>
        <w:ind w:left="-5"/>
      </w:pPr>
      <w:r>
        <w:t xml:space="preserve">Financial - Ms. Rafferty provided detailed financial / budget balance information. Everything is current. Ms. Horne shared that our recent Foreclosure hearing was postponed as the homeowner requested additional time. The hearing has been rescheduled. We have four additional homeowners with balances requiring legal services. Those processes have begun. </w:t>
      </w:r>
    </w:p>
    <w:p w14:paraId="03C8652B" w14:textId="77777777" w:rsidR="005375C0" w:rsidRDefault="005375C0" w:rsidP="005375C0">
      <w:pPr>
        <w:ind w:left="-5"/>
      </w:pPr>
      <w:r>
        <w:t>Ms. Petti has two clubhouse rentals in March and one in April.</w:t>
      </w:r>
    </w:p>
    <w:p w14:paraId="3B8B01A5" w14:textId="047F5F82" w:rsidR="00B43CC2" w:rsidRDefault="00B43CC2" w:rsidP="005375C0">
      <w:pPr>
        <w:ind w:left="-5"/>
      </w:pPr>
      <w:r>
        <w:t>Mr. Parker suggested obtaining an additional legal opinion on the bylaws. Mr. Parker will look into this process.</w:t>
      </w:r>
    </w:p>
    <w:p w14:paraId="2C86B272" w14:textId="5F59EA24" w:rsidR="00B43CC2" w:rsidRDefault="00B43CC2" w:rsidP="005375C0">
      <w:pPr>
        <w:ind w:left="-5"/>
      </w:pPr>
      <w:r>
        <w:t>Ms. Melton shared the possibility of holding HOA Meetings bi-monthly rather than every month. The board will still need to meet monthly. She hopes this lessens the burden on board members as two meetings a month (minimum) can be hard to achieve. The board will discuss this further and vote if needed.</w:t>
      </w:r>
    </w:p>
    <w:p w14:paraId="4B63CD01" w14:textId="33D3BD04" w:rsidR="00EC4811" w:rsidRDefault="00EC4811" w:rsidP="006B73AA">
      <w:pPr>
        <w:ind w:left="-5"/>
      </w:pPr>
      <w:r w:rsidRPr="00B43CC2">
        <w:t>Ms. Melton</w:t>
      </w:r>
      <w:r>
        <w:t xml:space="preserve"> asked if any current board members wish to change positions, please make it known</w:t>
      </w:r>
      <w:r w:rsidR="00B43CC2">
        <w:t xml:space="preserve"> prior to the March 31 election</w:t>
      </w:r>
      <w:r>
        <w:t xml:space="preserve">. </w:t>
      </w:r>
    </w:p>
    <w:p w14:paraId="78227A06" w14:textId="1624FA3A" w:rsidR="00B43CC2" w:rsidRDefault="00B43CC2" w:rsidP="006B73AA">
      <w:pPr>
        <w:ind w:left="-5"/>
      </w:pPr>
      <w:r>
        <w:t>The board discussed the recent petition and request for a community meeting presented.</w:t>
      </w:r>
    </w:p>
    <w:p w14:paraId="55575B5E" w14:textId="5DB03648" w:rsidR="008F16E9" w:rsidRDefault="007156B1">
      <w:pPr>
        <w:ind w:left="-5"/>
      </w:pPr>
      <w:r w:rsidRPr="00E10B14">
        <w:t>Ms. Melton</w:t>
      </w:r>
      <w:r>
        <w:t xml:space="preserve"> thanked everyone for their work towards improving our community for all. </w:t>
      </w:r>
    </w:p>
    <w:p w14:paraId="579728F4" w14:textId="795E89B9" w:rsidR="008F16E9" w:rsidRDefault="007156B1">
      <w:pPr>
        <w:ind w:left="-5"/>
      </w:pPr>
      <w:r>
        <w:t>With no further business, Ms. Melton adjourned the exec</w:t>
      </w:r>
      <w:r>
        <w:t>utive session at 8:</w:t>
      </w:r>
      <w:r w:rsidR="00B43CC2">
        <w:t>30</w:t>
      </w:r>
      <w:r>
        <w:t xml:space="preserve"> PM.  </w:t>
      </w:r>
    </w:p>
    <w:p w14:paraId="42FAEC3D" w14:textId="77777777" w:rsidR="007E5E18" w:rsidRDefault="007E5E18">
      <w:pPr>
        <w:ind w:left="-5"/>
      </w:pPr>
    </w:p>
    <w:p w14:paraId="217B54DC" w14:textId="77777777" w:rsidR="007E5E18" w:rsidRDefault="007156B1">
      <w:pPr>
        <w:spacing w:after="128" w:line="259" w:lineRule="auto"/>
        <w:ind w:left="14" w:firstLine="0"/>
        <w:rPr>
          <w:sz w:val="16"/>
          <w:szCs w:val="16"/>
        </w:rPr>
      </w:pPr>
      <w:r>
        <w:t xml:space="preserve"> </w:t>
      </w:r>
      <w:r w:rsidR="007E5E18" w:rsidRPr="007E5E18">
        <w:rPr>
          <w:sz w:val="16"/>
          <w:szCs w:val="16"/>
        </w:rPr>
        <w:t>Minutes taken by Pete Horne</w:t>
      </w:r>
    </w:p>
    <w:p w14:paraId="30DC2133" w14:textId="77777777" w:rsidR="00AE7078" w:rsidRDefault="00AE7078">
      <w:pPr>
        <w:spacing w:after="128" w:line="259" w:lineRule="auto"/>
        <w:ind w:left="14" w:firstLine="0"/>
        <w:rPr>
          <w:sz w:val="16"/>
          <w:szCs w:val="16"/>
        </w:rPr>
      </w:pPr>
    </w:p>
    <w:p w14:paraId="79BBF61D" w14:textId="77777777" w:rsidR="00AE7078" w:rsidRDefault="00AE7078">
      <w:pPr>
        <w:spacing w:after="128" w:line="259" w:lineRule="auto"/>
        <w:ind w:left="14" w:firstLine="0"/>
        <w:rPr>
          <w:sz w:val="16"/>
          <w:szCs w:val="16"/>
        </w:rPr>
      </w:pPr>
    </w:p>
    <w:p w14:paraId="66A14371" w14:textId="77777777" w:rsidR="00AE7078" w:rsidRDefault="00AE7078">
      <w:pPr>
        <w:spacing w:after="128" w:line="259" w:lineRule="auto"/>
        <w:ind w:left="14" w:firstLine="0"/>
        <w:rPr>
          <w:sz w:val="16"/>
          <w:szCs w:val="16"/>
        </w:rPr>
      </w:pPr>
    </w:p>
    <w:p w14:paraId="00F05D90" w14:textId="77777777" w:rsidR="00AE7078" w:rsidRDefault="00AE7078">
      <w:pPr>
        <w:spacing w:after="128" w:line="259" w:lineRule="auto"/>
        <w:ind w:left="14" w:firstLine="0"/>
        <w:rPr>
          <w:sz w:val="16"/>
          <w:szCs w:val="16"/>
        </w:rPr>
      </w:pPr>
    </w:p>
    <w:p w14:paraId="23B5AE19" w14:textId="77777777" w:rsidR="00AE7078" w:rsidRDefault="00AE7078">
      <w:pPr>
        <w:spacing w:after="128" w:line="259" w:lineRule="auto"/>
        <w:ind w:left="14" w:firstLine="0"/>
        <w:rPr>
          <w:sz w:val="16"/>
          <w:szCs w:val="16"/>
        </w:rPr>
      </w:pPr>
    </w:p>
    <w:p w14:paraId="615512D3" w14:textId="77777777" w:rsidR="00AE7078" w:rsidRDefault="00AE7078">
      <w:pPr>
        <w:spacing w:after="128" w:line="259" w:lineRule="auto"/>
        <w:ind w:left="14" w:firstLine="0"/>
        <w:rPr>
          <w:sz w:val="16"/>
          <w:szCs w:val="16"/>
        </w:rPr>
      </w:pPr>
    </w:p>
    <w:p w14:paraId="4180600B" w14:textId="77777777" w:rsidR="00AE7078" w:rsidRDefault="00AE7078">
      <w:pPr>
        <w:spacing w:after="128" w:line="259" w:lineRule="auto"/>
        <w:ind w:left="14" w:firstLine="0"/>
        <w:rPr>
          <w:sz w:val="16"/>
          <w:szCs w:val="16"/>
        </w:rPr>
      </w:pPr>
    </w:p>
    <w:p w14:paraId="6A892B53" w14:textId="77777777" w:rsidR="00AE7078" w:rsidRDefault="00AE7078">
      <w:pPr>
        <w:spacing w:after="128" w:line="259" w:lineRule="auto"/>
        <w:ind w:left="14" w:firstLine="0"/>
        <w:rPr>
          <w:sz w:val="16"/>
          <w:szCs w:val="16"/>
        </w:rPr>
      </w:pPr>
    </w:p>
    <w:p w14:paraId="39D16313" w14:textId="77777777" w:rsidR="00AE7078" w:rsidRDefault="00AE7078">
      <w:pPr>
        <w:spacing w:after="128" w:line="259" w:lineRule="auto"/>
        <w:ind w:left="14" w:firstLine="0"/>
        <w:rPr>
          <w:sz w:val="16"/>
          <w:szCs w:val="16"/>
        </w:rPr>
      </w:pPr>
    </w:p>
    <w:p w14:paraId="1D78E7AE" w14:textId="77777777" w:rsidR="00AE7078" w:rsidRDefault="00AE7078">
      <w:pPr>
        <w:spacing w:after="128" w:line="259" w:lineRule="auto"/>
        <w:ind w:left="14" w:firstLine="0"/>
        <w:rPr>
          <w:sz w:val="16"/>
          <w:szCs w:val="16"/>
        </w:rPr>
      </w:pPr>
    </w:p>
    <w:p w14:paraId="7AFC68E1" w14:textId="77777777" w:rsidR="00AE7078" w:rsidRDefault="00AE7078">
      <w:pPr>
        <w:spacing w:after="128" w:line="259" w:lineRule="auto"/>
        <w:ind w:left="14" w:firstLine="0"/>
        <w:rPr>
          <w:sz w:val="16"/>
          <w:szCs w:val="16"/>
        </w:rPr>
      </w:pPr>
    </w:p>
    <w:p w14:paraId="57B59AF5" w14:textId="77777777" w:rsidR="00AE7078" w:rsidRPr="00BC2F44" w:rsidRDefault="00AE7078" w:rsidP="00AE7078">
      <w:pPr>
        <w:jc w:val="center"/>
        <w:rPr>
          <w:b/>
        </w:rPr>
      </w:pPr>
      <w:r w:rsidRPr="00BC2F44">
        <w:rPr>
          <w:b/>
        </w:rPr>
        <w:lastRenderedPageBreak/>
        <w:t>Three Colonies H</w:t>
      </w:r>
      <w:r>
        <w:rPr>
          <w:b/>
        </w:rPr>
        <w:t>omeowners Association Board of Directors</w:t>
      </w:r>
      <w:r w:rsidRPr="00BC2F44">
        <w:rPr>
          <w:b/>
        </w:rPr>
        <w:t xml:space="preserve"> Meeting</w:t>
      </w:r>
    </w:p>
    <w:p w14:paraId="6D06944C" w14:textId="77777777" w:rsidR="00AE7078" w:rsidRDefault="00AE7078" w:rsidP="00AE7078">
      <w:pPr>
        <w:jc w:val="center"/>
        <w:rPr>
          <w:b/>
        </w:rPr>
      </w:pPr>
      <w:r>
        <w:rPr>
          <w:b/>
        </w:rPr>
        <w:t>March 31, 2026</w:t>
      </w:r>
    </w:p>
    <w:p w14:paraId="30742C02" w14:textId="77777777" w:rsidR="00AE7078" w:rsidRDefault="00AE7078" w:rsidP="00AE7078">
      <w:r>
        <w:t>Board Members Present:</w:t>
      </w:r>
    </w:p>
    <w:p w14:paraId="73C92110" w14:textId="77777777" w:rsidR="00AE7078" w:rsidRDefault="00AE7078" w:rsidP="00AE7078">
      <w:r>
        <w:t>Nancy Melton, Tempie Flanders, Stephanie Dixon, Brian Gaskell, Amanda Hines, Cindy McCormic, Kitty Petti and Ryan Parker</w:t>
      </w:r>
    </w:p>
    <w:p w14:paraId="060668F0" w14:textId="77777777" w:rsidR="00AE7078" w:rsidRDefault="00AE7078" w:rsidP="00AE7078">
      <w:r>
        <w:t>Treasurer: Deenie Rafferty</w:t>
      </w:r>
    </w:p>
    <w:p w14:paraId="3EF4780F" w14:textId="77777777" w:rsidR="00AE7078" w:rsidRDefault="00AE7078" w:rsidP="00AE7078">
      <w:r>
        <w:t>Secretary: Pete Horne</w:t>
      </w:r>
    </w:p>
    <w:p w14:paraId="43AEAC1E" w14:textId="77777777" w:rsidR="00AE7078" w:rsidRDefault="00AE7078" w:rsidP="00AE7078">
      <w:pPr>
        <w:tabs>
          <w:tab w:val="left" w:pos="3724"/>
        </w:tabs>
        <w:rPr>
          <w:b/>
        </w:rPr>
      </w:pPr>
      <w:r w:rsidRPr="00993395">
        <w:rPr>
          <w:b/>
        </w:rPr>
        <w:t>Call</w:t>
      </w:r>
      <w:r w:rsidRPr="00BC2F44">
        <w:rPr>
          <w:b/>
        </w:rPr>
        <w:t xml:space="preserve"> to Order</w:t>
      </w:r>
      <w:r>
        <w:rPr>
          <w:b/>
        </w:rPr>
        <w:t xml:space="preserve"> / Welcome:</w:t>
      </w:r>
      <w:r>
        <w:rPr>
          <w:b/>
        </w:rPr>
        <w:tab/>
      </w:r>
    </w:p>
    <w:p w14:paraId="1F0DDE7B" w14:textId="77777777" w:rsidR="00AE7078" w:rsidRDefault="00AE7078" w:rsidP="00AE7078">
      <w:r>
        <w:t>Ms. Melton called the meeting to order at 6:30 PM and welcomed all community members to the meeting,</w:t>
      </w:r>
      <w:r w:rsidRPr="0030370A">
        <w:t xml:space="preserve"> </w:t>
      </w:r>
      <w:r>
        <w:t>both in-person and online. We had approximately twenty individuals attending in-person and two online</w:t>
      </w:r>
    </w:p>
    <w:p w14:paraId="721CD784" w14:textId="77777777" w:rsidR="00AE7078" w:rsidRDefault="00AE7078" w:rsidP="00AE7078">
      <w:r w:rsidRPr="00D0324C">
        <w:t>Tonight,</w:t>
      </w:r>
      <w:r>
        <w:t xml:space="preserve"> we welcomed the Fayetteville Police Department (FPD), and the Fayetteville Fire Department (FFD), to our meeting. FFD </w:t>
      </w:r>
      <w:proofErr w:type="gramStart"/>
      <w:r>
        <w:t>offered assistance to</w:t>
      </w:r>
      <w:proofErr w:type="gramEnd"/>
      <w:r>
        <w:t xml:space="preserve"> residents needing aid with smoke detectors. FFD reminded everyone of the current </w:t>
      </w:r>
      <w:r w:rsidRPr="00B76325">
        <w:rPr>
          <w:u w:val="single"/>
        </w:rPr>
        <w:t>Burn Ban</w:t>
      </w:r>
      <w:r>
        <w:t xml:space="preserve"> in our city. </w:t>
      </w:r>
    </w:p>
    <w:p w14:paraId="5784E40E" w14:textId="77777777" w:rsidR="00AE7078" w:rsidRDefault="00AE7078" w:rsidP="00AE7078">
      <w:r>
        <w:t xml:space="preserve">FPD asked all to be aware of online threats. Please keep doors, windows and vehicles locked. Please store all weapons safely. As always, call 911 if you feel threatened or observe suspicious activity. </w:t>
      </w:r>
    </w:p>
    <w:p w14:paraId="202DC5BA" w14:textId="77777777" w:rsidR="00AE7078" w:rsidRDefault="00AE7078" w:rsidP="00AE7078">
      <w:r>
        <w:t>Ms. Melton began the meeting by sharing some of the many accomplishments and improvements completed by this board and members of the community. She thanked everyone for keeping their properties mowed, fencing in good condition and taking pride in our community. She detailed the cost and budgeting for all improvements.</w:t>
      </w:r>
    </w:p>
    <w:p w14:paraId="170745D7" w14:textId="77777777" w:rsidR="00AE7078" w:rsidRDefault="00AE7078" w:rsidP="00AE7078">
      <w:r>
        <w:t xml:space="preserve">Ms. Melton presented a slide show of before and after photos of the work done to improve the security and aesthetics of the community. </w:t>
      </w:r>
    </w:p>
    <w:p w14:paraId="0D0F17B5" w14:textId="77777777" w:rsidR="00AE7078" w:rsidRDefault="00AE7078" w:rsidP="00AE7078">
      <w:r>
        <w:t>Ms. Melton shared photos of community events and thanked everyone for their attendance and for involving children in the activities. It was great fun for those in attendance.</w:t>
      </w:r>
    </w:p>
    <w:p w14:paraId="170D42FD" w14:textId="77777777" w:rsidR="00AE7078" w:rsidRDefault="00AE7078" w:rsidP="00AE7078">
      <w:r>
        <w:t>Ms. Melton provided detailed financial updates from the last three years to include budgets, account balances and was happy to share that account balances have increased despite the improvements completed and ongoing.</w:t>
      </w:r>
    </w:p>
    <w:p w14:paraId="72CF9B48" w14:textId="77777777" w:rsidR="00AE7078" w:rsidRDefault="00AE7078" w:rsidP="00AE7078">
      <w:r w:rsidRPr="000B6235">
        <w:t>Ms. Melton</w:t>
      </w:r>
      <w:r>
        <w:t xml:space="preserve"> opened the floor to any community member(s) requesting to speak. (2 attendees requested to speak)</w:t>
      </w:r>
    </w:p>
    <w:p w14:paraId="2184FBEA" w14:textId="77777777" w:rsidR="00AE7078" w:rsidRDefault="00AE7078" w:rsidP="00AE7078">
      <w:r>
        <w:t xml:space="preserve">Resident stated, regarding a recent ‘save the date(s)’ email reminder, was a lie to homeowners. </w:t>
      </w:r>
    </w:p>
    <w:p w14:paraId="05C10313" w14:textId="77777777" w:rsidR="00AE7078" w:rsidRDefault="00AE7078" w:rsidP="00AE7078">
      <w:r>
        <w:t>Resident stated / asked:</w:t>
      </w:r>
    </w:p>
    <w:p w14:paraId="589F92D1" w14:textId="77777777" w:rsidR="00AE7078" w:rsidRDefault="00AE7078" w:rsidP="00AE7078">
      <w:r>
        <w:tab/>
        <w:t xml:space="preserve">What is </w:t>
      </w:r>
      <w:proofErr w:type="spellStart"/>
      <w:r>
        <w:t>Brightspeed</w:t>
      </w:r>
      <w:proofErr w:type="spellEnd"/>
      <w:r>
        <w:t xml:space="preserve"> doing in the neighborhood</w:t>
      </w:r>
    </w:p>
    <w:p w14:paraId="7CD04E7D" w14:textId="77777777" w:rsidR="00AE7078" w:rsidRDefault="00AE7078" w:rsidP="00AE7078">
      <w:r>
        <w:tab/>
        <w:t>Last month’s minutes did not include the opinion from the attorney</w:t>
      </w:r>
    </w:p>
    <w:p w14:paraId="5E600732" w14:textId="77777777" w:rsidR="00AE7078" w:rsidRDefault="00AE7078" w:rsidP="00AE7078">
      <w:r>
        <w:tab/>
        <w:t>Which funds paid for the tree removal</w:t>
      </w:r>
    </w:p>
    <w:p w14:paraId="2500F7AF" w14:textId="77777777" w:rsidR="00AE7078" w:rsidRDefault="00AE7078" w:rsidP="00AE7078">
      <w:r>
        <w:tab/>
        <w:t>Wanted update on the roofing project</w:t>
      </w:r>
    </w:p>
    <w:p w14:paraId="312ACB58" w14:textId="77777777" w:rsidR="00AE7078" w:rsidRDefault="00AE7078" w:rsidP="00AE7078">
      <w:r>
        <w:tab/>
        <w:t xml:space="preserve">Requested information on the use of </w:t>
      </w:r>
      <w:proofErr w:type="spellStart"/>
      <w:r>
        <w:t>IScan</w:t>
      </w:r>
      <w:proofErr w:type="spellEnd"/>
    </w:p>
    <w:p w14:paraId="51C7AF7B" w14:textId="77777777" w:rsidR="00AE7078" w:rsidRDefault="00AE7078" w:rsidP="00AE7078">
      <w:r>
        <w:lastRenderedPageBreak/>
        <w:tab/>
        <w:t>Which funds paid for the corral repairs</w:t>
      </w:r>
    </w:p>
    <w:p w14:paraId="74A3EA95" w14:textId="77777777" w:rsidR="00AE7078" w:rsidRDefault="00AE7078" w:rsidP="00AE7078">
      <w:r>
        <w:tab/>
        <w:t>Which insurance carrier do we use</w:t>
      </w:r>
    </w:p>
    <w:p w14:paraId="4F6B3B5B" w14:textId="77777777" w:rsidR="00AE7078" w:rsidRDefault="00AE7078" w:rsidP="00AE7078">
      <w:r w:rsidRPr="0037341D">
        <w:t>(As always,</w:t>
      </w:r>
      <w:r>
        <w:t xml:space="preserve"> Board will address questions presented during their updates if possible)</w:t>
      </w:r>
    </w:p>
    <w:p w14:paraId="5FD0FB2E" w14:textId="77777777" w:rsidR="00AE7078" w:rsidRDefault="00AE7078" w:rsidP="00AE7078">
      <w:r>
        <w:t xml:space="preserve">Ms. Horne reminded everyone of the HOA dues – Patio Homes are $118.00 monthly; Townhomes are $152.00 monthly. Please be reminded that HOA dues can be paid online by visiting the website </w:t>
      </w:r>
      <w:hyperlink r:id="rId7" w:history="1">
        <w:r w:rsidRPr="00283B5B">
          <w:rPr>
            <w:rStyle w:val="Hyperlink"/>
            <w:color w:val="auto"/>
          </w:rPr>
          <w:t>www.threecolonieshoa.com</w:t>
        </w:r>
      </w:hyperlink>
      <w:r>
        <w:t xml:space="preserve"> , money order or check</w:t>
      </w:r>
      <w:r w:rsidRPr="00283B5B">
        <w:t>.</w:t>
      </w:r>
      <w:r>
        <w:t xml:space="preserve"> Do not submit CASH for payments. Additionally, please be mindful of dating your checks for the date payment is submitted. We cannot hold checks until the date you enter on your check. </w:t>
      </w:r>
    </w:p>
    <w:p w14:paraId="6F410DD7" w14:textId="77777777" w:rsidR="00AE7078" w:rsidRDefault="00AE7078" w:rsidP="00AE7078">
      <w:r>
        <w:t xml:space="preserve">We currently have several homeowners significantly behind on dues payments. They have been referred for legal action. Mr. Gaskell made a motion to approve the minutes, Ms. Petti seconded the motion, and the board approved unanimously. </w:t>
      </w:r>
    </w:p>
    <w:p w14:paraId="2DBCF428" w14:textId="77777777" w:rsidR="00AE7078" w:rsidRDefault="00AE7078" w:rsidP="00AE7078">
      <w:r>
        <w:t>Ms. Rafferty provided copies of the budget to all present and provided a detailed financial overview of all items. Ms. Rafferty explained that all special project expenses are included with each monthly budget sheet shared. Ms. Melton added that all money spent and received is included in each monthly report. Ms. Flanders thanked Ms. Rafferty for providing transparent details on HOA money each month. Ms. McCormic made the motion to approve the Treasurers report, seconded by Ms. Melton. All board members unanimously approved.</w:t>
      </w:r>
      <w:r w:rsidRPr="00E52B27">
        <w:t xml:space="preserve"> </w:t>
      </w:r>
    </w:p>
    <w:p w14:paraId="44EF7088" w14:textId="77777777" w:rsidR="00AE7078" w:rsidRDefault="00AE7078" w:rsidP="00AE7078">
      <w:pPr>
        <w:rPr>
          <w:u w:val="single"/>
        </w:rPr>
      </w:pPr>
      <w:r w:rsidRPr="00C357B7">
        <w:rPr>
          <w:u w:val="single"/>
        </w:rPr>
        <w:t>Security:</w:t>
      </w:r>
    </w:p>
    <w:p w14:paraId="30BCEE9E" w14:textId="77777777" w:rsidR="00AE7078" w:rsidRDefault="00AE7078" w:rsidP="00AE7078">
      <w:r w:rsidRPr="0096264D">
        <w:t xml:space="preserve">Ms. </w:t>
      </w:r>
      <w:r>
        <w:t>Dixon reported all is going well and had no security issues to report.</w:t>
      </w:r>
    </w:p>
    <w:p w14:paraId="5B1AFBBD" w14:textId="77777777" w:rsidR="00AE7078" w:rsidRDefault="00AE7078" w:rsidP="00AE7078">
      <w:pPr>
        <w:rPr>
          <w:u w:val="single"/>
        </w:rPr>
      </w:pPr>
      <w:r w:rsidRPr="00B1764D">
        <w:rPr>
          <w:u w:val="single"/>
        </w:rPr>
        <w:t>Pool / Tennis Courts:</w:t>
      </w:r>
    </w:p>
    <w:p w14:paraId="3538616B" w14:textId="77777777" w:rsidR="00AE7078" w:rsidRDefault="00AE7078" w:rsidP="00AE7078">
      <w:r w:rsidRPr="00722DA1">
        <w:t xml:space="preserve">Ms. Flanders </w:t>
      </w:r>
      <w:r>
        <w:t xml:space="preserve">shared that the pickleball court was painted today. Ms. Flanders will investigate having a sign made to share ‘best practices’ for use of the pickleball </w:t>
      </w:r>
      <w:r w:rsidRPr="008F0C9D">
        <w:t>court.</w:t>
      </w:r>
    </w:p>
    <w:p w14:paraId="4EFE24F4" w14:textId="77777777" w:rsidR="00AE7078" w:rsidRDefault="00AE7078" w:rsidP="00AE7078">
      <w:r>
        <w:t>The pool leak is scheduled for repair in April. The missing tiles and concrete will be repaired in April also. Ms. Flanders retrieved the tiles to avoid purchasing new tiles. These items were included in this year’s budget. Mr. Campbell will replace the drain covers needed. Mr. &amp; Mrs. Flanders and other board members will paint the pool patio furniture. If you wish to help with the painting, please contact Ms. Flanders.</w:t>
      </w:r>
    </w:p>
    <w:p w14:paraId="06DC91BD" w14:textId="77777777" w:rsidR="00AE7078" w:rsidRDefault="00AE7078" w:rsidP="00AE7078">
      <w:pPr>
        <w:rPr>
          <w:u w:val="single"/>
        </w:rPr>
      </w:pPr>
      <w:r w:rsidRPr="00C357B7">
        <w:rPr>
          <w:u w:val="single"/>
        </w:rPr>
        <w:t>Playground:</w:t>
      </w:r>
    </w:p>
    <w:p w14:paraId="56CFC51E" w14:textId="77777777" w:rsidR="00AE7078" w:rsidRDefault="00AE7078" w:rsidP="00AE7078">
      <w:r w:rsidRPr="00062B96">
        <w:t xml:space="preserve">Mr. Gaskell stated that his </w:t>
      </w:r>
      <w:r>
        <w:t xml:space="preserve">sealant </w:t>
      </w:r>
      <w:r w:rsidRPr="00062B96">
        <w:t xml:space="preserve">spraying/painting project for the new playground </w:t>
      </w:r>
      <w:r>
        <w:t>is weather prohibitive.</w:t>
      </w:r>
      <w:r w:rsidRPr="00062B96">
        <w:t xml:space="preserve"> </w:t>
      </w:r>
      <w:r>
        <w:t>Warm, dry weather is required for application.</w:t>
      </w:r>
      <w:r w:rsidRPr="00062B96">
        <w:t xml:space="preserve"> As soon as he has time off and good weather, he will complete the project.</w:t>
      </w:r>
      <w:r>
        <w:t xml:space="preserve"> Please let him know if you wish to help with the project. </w:t>
      </w:r>
    </w:p>
    <w:p w14:paraId="7BC9F858" w14:textId="77777777" w:rsidR="00AE7078" w:rsidRPr="008714A6" w:rsidRDefault="00AE7078" w:rsidP="00AE7078">
      <w:r>
        <w:rPr>
          <w:u w:val="single"/>
        </w:rPr>
        <w:t>Clubhouse:</w:t>
      </w:r>
    </w:p>
    <w:p w14:paraId="0E49501E" w14:textId="77777777" w:rsidR="00AE7078" w:rsidRDefault="00AE7078" w:rsidP="00AE7078">
      <w:r>
        <w:t>Ms. Petti shared that a new refrigerator has been purchased and installed in the Clubhouse. Ms. Petti shared the upcoming rentals she has thus far for April, May, June and July.</w:t>
      </w:r>
    </w:p>
    <w:p w14:paraId="2D934406" w14:textId="77777777" w:rsidR="00AE7078" w:rsidRDefault="00AE7078" w:rsidP="00AE7078">
      <w:r>
        <w:t>Ms. Petti would like to resume game nights if the community is interested in participating.</w:t>
      </w:r>
    </w:p>
    <w:p w14:paraId="05A56BB5" w14:textId="77777777" w:rsidR="00AE7078" w:rsidRDefault="00AE7078" w:rsidP="00AE7078">
      <w:r>
        <w:t>Board members thanked Ms. Petti for making game nights and community events enjoyable.</w:t>
      </w:r>
    </w:p>
    <w:p w14:paraId="3621A3D8" w14:textId="77777777" w:rsidR="00AE7078" w:rsidRDefault="00AE7078" w:rsidP="00AE7078">
      <w:pPr>
        <w:rPr>
          <w:u w:val="single"/>
        </w:rPr>
      </w:pPr>
      <w:r w:rsidRPr="008714A6">
        <w:rPr>
          <w:u w:val="single"/>
        </w:rPr>
        <w:t>Grounds:</w:t>
      </w:r>
      <w:r>
        <w:rPr>
          <w:u w:val="single"/>
        </w:rPr>
        <w:t xml:space="preserve"> </w:t>
      </w:r>
    </w:p>
    <w:p w14:paraId="43976BF0" w14:textId="77777777" w:rsidR="00AE7078" w:rsidRDefault="00AE7078" w:rsidP="00AE7078">
      <w:r>
        <w:lastRenderedPageBreak/>
        <w:t xml:space="preserve">Ms. Melton shared that work has been completed with the additional rock and maintenance work in </w:t>
      </w:r>
      <w:proofErr w:type="gramStart"/>
      <w:r>
        <w:t>the  ‘</w:t>
      </w:r>
      <w:proofErr w:type="gramEnd"/>
      <w:r>
        <w:t xml:space="preserve">circles’ in the courts that are being damaged by large trucks and maintenance vehicles. Ms. Melton and the Hawks walked the length of the fencing along the railroad track for several days. It was a terrible mess and the Hawks cleared as much of the limbs and growth as they could reach. The limbs on the homeowner’s side of the fencing will need to be addressed by the homeowners. </w:t>
      </w:r>
    </w:p>
    <w:p w14:paraId="2314A131" w14:textId="77777777" w:rsidR="00AE7078" w:rsidRPr="001B416D" w:rsidRDefault="00AE7078" w:rsidP="00AE7078">
      <w:pPr>
        <w:rPr>
          <w:u w:val="single"/>
        </w:rPr>
      </w:pPr>
      <w:r w:rsidRPr="00C3020E">
        <w:rPr>
          <w:u w:val="single"/>
        </w:rPr>
        <w:t>Maintenance:</w:t>
      </w:r>
    </w:p>
    <w:p w14:paraId="6978A7D2" w14:textId="77777777" w:rsidR="00AE7078" w:rsidRDefault="00AE7078" w:rsidP="00AE7078">
      <w:r>
        <w:t>Ms. McCormic currently has two maintenance work orders.</w:t>
      </w:r>
    </w:p>
    <w:p w14:paraId="54CB0705" w14:textId="77777777" w:rsidR="00AE7078" w:rsidRDefault="00AE7078" w:rsidP="00AE7078">
      <w:pPr>
        <w:rPr>
          <w:u w:val="single"/>
        </w:rPr>
      </w:pPr>
      <w:r w:rsidRPr="00661E48">
        <w:rPr>
          <w:u w:val="single"/>
        </w:rPr>
        <w:t>Website:</w:t>
      </w:r>
    </w:p>
    <w:p w14:paraId="0BD91B98" w14:textId="77777777" w:rsidR="00AE7078" w:rsidRDefault="00AE7078" w:rsidP="00AE7078">
      <w:r w:rsidRPr="00661E48">
        <w:t>Ms. McCormic continues to post updates to calendars</w:t>
      </w:r>
      <w:r>
        <w:t xml:space="preserve"> as well as emails residents as needed. We have eighteen homeowners without email addresses. We want to have all homeowners and residents informed of all things Three Colonies related. Please use the ‘Contact Us’ link on the website to send in your email address. The website address is </w:t>
      </w:r>
      <w:r w:rsidRPr="007A6AE7">
        <w:rPr>
          <w:b/>
          <w:bCs/>
        </w:rPr>
        <w:t>www.threecolonieshoa.com</w:t>
      </w:r>
    </w:p>
    <w:p w14:paraId="2304425B" w14:textId="77777777" w:rsidR="00AE7078" w:rsidRDefault="00AE7078" w:rsidP="00AE7078">
      <w:pPr>
        <w:rPr>
          <w:u w:val="single"/>
        </w:rPr>
      </w:pPr>
      <w:r w:rsidRPr="001B416D">
        <w:rPr>
          <w:u w:val="single"/>
        </w:rPr>
        <w:t>Colony I:</w:t>
      </w:r>
    </w:p>
    <w:p w14:paraId="75725002" w14:textId="77777777" w:rsidR="00AE7078" w:rsidRDefault="00AE7078" w:rsidP="00AE7078">
      <w:r>
        <w:t>Ms. Hines found some fence issues to be addressed. Trash cans are most often the cause of violations. Please store your trash cans inside your patio fence.  Ms. Hines encouraged residents to label or paint their house number on their trash cans. She has four homeowners to begin receiving fines on April 1</w:t>
      </w:r>
      <w:r w:rsidRPr="00A74F43">
        <w:rPr>
          <w:vertAlign w:val="superscript"/>
        </w:rPr>
        <w:t>st</w:t>
      </w:r>
      <w:r>
        <w:t xml:space="preserve"> if their violations have not been addressed. </w:t>
      </w:r>
    </w:p>
    <w:p w14:paraId="3D744A59" w14:textId="77777777" w:rsidR="00AE7078" w:rsidRPr="00A74F43" w:rsidRDefault="00AE7078" w:rsidP="00AE7078">
      <w:pPr>
        <w:rPr>
          <w:u w:val="single"/>
        </w:rPr>
      </w:pPr>
      <w:r w:rsidRPr="00A74F43">
        <w:rPr>
          <w:u w:val="single"/>
        </w:rPr>
        <w:t>Special Projects:</w:t>
      </w:r>
    </w:p>
    <w:p w14:paraId="31550848" w14:textId="77777777" w:rsidR="00AE7078" w:rsidRDefault="00AE7078" w:rsidP="00AE7078">
      <w:r>
        <w:t>Mr. Parker did not have a roofing update this evening.</w:t>
      </w:r>
    </w:p>
    <w:p w14:paraId="262B84BB" w14:textId="77777777" w:rsidR="00AE7078" w:rsidRDefault="00AE7078" w:rsidP="00AE7078">
      <w:r>
        <w:t>Ms. Melton shared that our attorney has the list of questions some residents presented and requested a written response on letterhead from the attorney. There is an expense incurred with this request. Ms. Melton hopes to share the attorney’s response on or about May 1</w:t>
      </w:r>
      <w:r w:rsidRPr="00A74F43">
        <w:rPr>
          <w:vertAlign w:val="superscript"/>
        </w:rPr>
        <w:t>st</w:t>
      </w:r>
      <w:r>
        <w:t>.</w:t>
      </w:r>
    </w:p>
    <w:p w14:paraId="6E8FB3DA" w14:textId="77777777" w:rsidR="00AE7078" w:rsidRDefault="00AE7078" w:rsidP="00AE7078">
      <w:pPr>
        <w:rPr>
          <w:u w:val="single"/>
        </w:rPr>
      </w:pPr>
      <w:r w:rsidRPr="00BD0193">
        <w:rPr>
          <w:u w:val="single"/>
        </w:rPr>
        <w:t>Colony II &amp; III:</w:t>
      </w:r>
    </w:p>
    <w:p w14:paraId="19F39BB2" w14:textId="77777777" w:rsidR="00AE7078" w:rsidRDefault="00AE7078" w:rsidP="00AE7078">
      <w:r w:rsidRPr="00BD0193">
        <w:t xml:space="preserve">Mr. Gaskell </w:t>
      </w:r>
      <w:r>
        <w:t>and Ms. Melton reported that we continue to have fences to be painted. Some homeowners have submitted plans. Now that the weather is warmer, the painting should be completed. We now have issues with weeds and lawn concerns.</w:t>
      </w:r>
    </w:p>
    <w:p w14:paraId="31A8CBEA" w14:textId="77777777" w:rsidR="00AE7078" w:rsidRDefault="00AE7078" w:rsidP="00AE7078">
      <w:pPr>
        <w:rPr>
          <w:u w:val="single"/>
        </w:rPr>
      </w:pPr>
      <w:r w:rsidRPr="00AB64FF">
        <w:rPr>
          <w:u w:val="single"/>
        </w:rPr>
        <w:t>Corral:</w:t>
      </w:r>
    </w:p>
    <w:p w14:paraId="33A39817" w14:textId="77777777" w:rsidR="00AE7078" w:rsidRDefault="00AE7078" w:rsidP="00AE7078">
      <w:r>
        <w:t>Yearly Corral fees were due on March 1</w:t>
      </w:r>
      <w:r w:rsidRPr="002B6B2F">
        <w:rPr>
          <w:vertAlign w:val="superscript"/>
        </w:rPr>
        <w:t>st</w:t>
      </w:r>
      <w:r>
        <w:t xml:space="preserve">. We have spaces available in the Corral if any residents need space to park an additional vehicle. To answer a homeowner’s question, Ms. Melton stated that the repairs in the corral were paid from reserve funds. The corral fees cover the expenses of lighting and cameras. The fees are $150.00 per </w:t>
      </w:r>
      <w:r w:rsidRPr="00B11665">
        <w:rPr>
          <w:u w:val="single"/>
        </w:rPr>
        <w:t>year</w:t>
      </w:r>
      <w:r w:rsidRPr="00B11665">
        <w:t>.</w:t>
      </w:r>
      <w:r>
        <w:t xml:space="preserve"> </w:t>
      </w:r>
    </w:p>
    <w:p w14:paraId="260E7A28" w14:textId="77777777" w:rsidR="00AE7078" w:rsidRDefault="00AE7078" w:rsidP="00AE7078">
      <w:r w:rsidRPr="00777FBD">
        <w:t>Additional / Old Business:</w:t>
      </w:r>
    </w:p>
    <w:p w14:paraId="1471152B" w14:textId="77777777" w:rsidR="00AE7078" w:rsidRDefault="00AE7078" w:rsidP="00AE7078">
      <w:r>
        <w:t xml:space="preserve">Ms. McCormic shared that typically less than four homeowners use the ‘virtual’ meeting option for attending HOA meetings. This setup was intended to help those homeowners who do not live in the community or otherwise are unable to attend in-person. Because the option is not used as intended, Ms. McCormic made a motion to discontinue offering virtual meetings. Ms. Petti seconded the motion. Ms. Melton, Ms. Flanders, Ms. Dixon, Mr. Gaskell, Ms. Hines, Ms. McCormic and Ms. Petti approved the motion. Mr. Parker abstained from voting. </w:t>
      </w:r>
    </w:p>
    <w:p w14:paraId="5145D4C8" w14:textId="77777777" w:rsidR="00AE7078" w:rsidRDefault="00AE7078" w:rsidP="00AE7078">
      <w:r>
        <w:lastRenderedPageBreak/>
        <w:t>Additional responses to homeowner questions:</w:t>
      </w:r>
    </w:p>
    <w:p w14:paraId="7F00E567" w14:textId="77777777" w:rsidR="00AE7078" w:rsidRDefault="00AE7078" w:rsidP="00AE7078">
      <w:proofErr w:type="spellStart"/>
      <w:r>
        <w:t>Brightspeed</w:t>
      </w:r>
      <w:proofErr w:type="spellEnd"/>
      <w:r>
        <w:t xml:space="preserve">: Ms. Melton shared that </w:t>
      </w:r>
      <w:proofErr w:type="spellStart"/>
      <w:r>
        <w:t>Brightspeed</w:t>
      </w:r>
      <w:proofErr w:type="spellEnd"/>
      <w:r>
        <w:t xml:space="preserve"> bought Embark and Century Link. They are upgrading service lines as they are a different internet service provider.</w:t>
      </w:r>
    </w:p>
    <w:p w14:paraId="606D9E12" w14:textId="77777777" w:rsidR="00AE7078" w:rsidRDefault="00AE7078" w:rsidP="00AE7078">
      <w:r>
        <w:t>Insurance: The HOA has insurance through Hurley Insurance.</w:t>
      </w:r>
    </w:p>
    <w:p w14:paraId="685609E7" w14:textId="77777777" w:rsidR="00AE7078" w:rsidRDefault="00AE7078" w:rsidP="00AE7078">
      <w:r>
        <w:t>The Board did NOT lie as they were accused regarding the email sent. The email was to notify homeowners of meetings. Every homeowner will be mailed a copy of the requested bylaw changes requested by petition from 21 homeowners. Additionally, the mailing will include the current bylaws as well as legal recommendations. Voting on these proposed changes will be made in person. If you need to submit a proxy, send it to our website for the secretary to have on file. (</w:t>
      </w:r>
      <w:hyperlink r:id="rId8" w:history="1">
        <w:r w:rsidRPr="004B19F7">
          <w:rPr>
            <w:rStyle w:val="Hyperlink"/>
            <w:color w:val="auto"/>
          </w:rPr>
          <w:t>www.threecolonieshoa.com</w:t>
        </w:r>
      </w:hyperlink>
      <w:r>
        <w:t xml:space="preserve"> – contact us) Instructions to submit a proxy is included in the mailing.</w:t>
      </w:r>
    </w:p>
    <w:p w14:paraId="47C6DC4D" w14:textId="77777777" w:rsidR="00AE7078" w:rsidRDefault="00AE7078" w:rsidP="00AE7078">
      <w:r>
        <w:t xml:space="preserve">Ms. Melton made a motion to adjourn the meeting at 7:35 PM. Ms. Flanders seconded the motion and all board members present unanimously approved. </w:t>
      </w:r>
    </w:p>
    <w:p w14:paraId="32FE59B4" w14:textId="77777777" w:rsidR="00AE7078" w:rsidRDefault="00AE7078" w:rsidP="00AE7078">
      <w:r>
        <w:t>Ms. Melton invited any additional resident comments:</w:t>
      </w:r>
    </w:p>
    <w:p w14:paraId="62C41F29" w14:textId="77777777" w:rsidR="00AE7078" w:rsidRDefault="00AE7078" w:rsidP="00AE7078">
      <w:r>
        <w:t>Resident suggested repairs to curbing is needed and should be considered in an upcoming budget</w:t>
      </w:r>
    </w:p>
    <w:p w14:paraId="18EC60C2" w14:textId="77777777" w:rsidR="00AE7078" w:rsidRDefault="00AE7078" w:rsidP="00AE7078">
      <w:r>
        <w:t xml:space="preserve">Resident stated our current house numbers are no longer clearly visible on most homes. The resident suggested updating, possibly with different material. </w:t>
      </w:r>
    </w:p>
    <w:p w14:paraId="3F48A56E" w14:textId="77777777" w:rsidR="00AE7078" w:rsidRDefault="00AE7078" w:rsidP="00AE7078">
      <w:r>
        <w:t>Resident thanked the board for the pickleball court.</w:t>
      </w:r>
    </w:p>
    <w:p w14:paraId="60FF3437" w14:textId="77777777" w:rsidR="00AE7078" w:rsidRDefault="00AE7078" w:rsidP="00AE7078">
      <w:r>
        <w:t xml:space="preserve">Resident asked about the attorney opinion regarding the roofing project. Ms. Melton stated – yes – the attorney has the information and the response if forthcoming. The bylaw petition amendments took precedence. </w:t>
      </w:r>
    </w:p>
    <w:p w14:paraId="39831838" w14:textId="77777777" w:rsidR="00AE7078" w:rsidRDefault="00AE7078" w:rsidP="00AE7078">
      <w:r>
        <w:t>Mr. Gaskell thanked Ms. Melton for the continued work in the community. He reminded all that we would not have a regular HOA meeting in April as we will meet on April 21</w:t>
      </w:r>
      <w:r w:rsidRPr="0081437F">
        <w:rPr>
          <w:vertAlign w:val="superscript"/>
        </w:rPr>
        <w:t>st</w:t>
      </w:r>
      <w:r>
        <w:t xml:space="preserve"> to briefly discuss and vote on proposed bylaw changes brought forth by resident petition.</w:t>
      </w:r>
    </w:p>
    <w:p w14:paraId="7544E7F2" w14:textId="77777777" w:rsidR="00AE7078" w:rsidRDefault="00AE7078" w:rsidP="00AE7078">
      <w:r>
        <w:t>Mr. Gaskell suggested Bell’s Seed Store for lawn products / needs. He also suggested contacting the Agricultural Extension Office at the Crown Expo Center for soil sample testing.</w:t>
      </w:r>
    </w:p>
    <w:p w14:paraId="6F831351" w14:textId="77777777" w:rsidR="00AE7078" w:rsidRDefault="00AE7078" w:rsidP="00AE7078">
      <w:r>
        <w:t>Ms. Petti stated she has lived in the community for 44 years. Boards come and go; however, this board has the community looking the best it has in years, and, they work for free. She suggested that residents should not believe all that they hear. Come to meetings or ask for clarification before you believe rumors please.</w:t>
      </w:r>
    </w:p>
    <w:p w14:paraId="1288F38E" w14:textId="77777777" w:rsidR="00AE7078" w:rsidRDefault="00AE7078" w:rsidP="00AE7078">
      <w:r>
        <w:t>In closing, Ms. Melton reminded all that the Annual Meeting will begin at 8:00 PM tonight.</w:t>
      </w:r>
    </w:p>
    <w:p w14:paraId="2AF43C12" w14:textId="77777777" w:rsidR="00AE7078" w:rsidRDefault="00AE7078" w:rsidP="00AE7078"/>
    <w:p w14:paraId="76B13BD4" w14:textId="77777777" w:rsidR="00AE7078" w:rsidRDefault="00AE7078" w:rsidP="00AE7078">
      <w:pPr>
        <w:rPr>
          <w:sz w:val="18"/>
          <w:szCs w:val="18"/>
        </w:rPr>
      </w:pPr>
      <w:r w:rsidRPr="00724758">
        <w:rPr>
          <w:sz w:val="18"/>
          <w:szCs w:val="18"/>
        </w:rPr>
        <w:t xml:space="preserve">Minutes taken by Pete Horne </w:t>
      </w:r>
    </w:p>
    <w:p w14:paraId="08512430" w14:textId="77777777" w:rsidR="00AE7078" w:rsidRPr="00C01241" w:rsidRDefault="00AE7078" w:rsidP="00AE7078">
      <w:pPr>
        <w:jc w:val="center"/>
        <w:rPr>
          <w:i/>
          <w:sz w:val="20"/>
          <w:szCs w:val="20"/>
        </w:rPr>
      </w:pPr>
      <w:r w:rsidRPr="00C01241">
        <w:rPr>
          <w:i/>
          <w:sz w:val="20"/>
          <w:szCs w:val="20"/>
        </w:rPr>
        <w:t>Please keep your pets on common areas away from the porches and shrubbery near homes.</w:t>
      </w:r>
    </w:p>
    <w:p w14:paraId="2BE5F5C5" w14:textId="77777777" w:rsidR="00AE7078" w:rsidRPr="00B11ED2" w:rsidRDefault="00AE7078" w:rsidP="00AE7078">
      <w:pPr>
        <w:jc w:val="center"/>
        <w:rPr>
          <w:i/>
          <w:sz w:val="20"/>
          <w:szCs w:val="20"/>
        </w:rPr>
      </w:pPr>
      <w:r w:rsidRPr="00B11ED2">
        <w:rPr>
          <w:i/>
          <w:sz w:val="20"/>
          <w:szCs w:val="20"/>
        </w:rPr>
        <w:t>Please be vigilant and secure your belongings. Never leave your vehicles unlocked.</w:t>
      </w:r>
    </w:p>
    <w:p w14:paraId="3012401D" w14:textId="77777777" w:rsidR="00AE7078" w:rsidRPr="00B11ED2" w:rsidRDefault="00AE7078" w:rsidP="00AE7078">
      <w:pPr>
        <w:jc w:val="center"/>
        <w:rPr>
          <w:i/>
          <w:sz w:val="20"/>
          <w:szCs w:val="20"/>
        </w:rPr>
      </w:pPr>
      <w:r w:rsidRPr="00B11ED2">
        <w:rPr>
          <w:i/>
          <w:sz w:val="20"/>
          <w:szCs w:val="20"/>
        </w:rPr>
        <w:t>The board encourages all residents to review the rules and regulations</w:t>
      </w:r>
      <w:r>
        <w:rPr>
          <w:i/>
          <w:sz w:val="20"/>
          <w:szCs w:val="20"/>
        </w:rPr>
        <w:t>.</w:t>
      </w:r>
    </w:p>
    <w:p w14:paraId="47325F31" w14:textId="77777777" w:rsidR="00AE7078" w:rsidRPr="00B11ED2" w:rsidRDefault="00AE7078" w:rsidP="00AE7078">
      <w:pPr>
        <w:jc w:val="center"/>
        <w:rPr>
          <w:i/>
          <w:sz w:val="20"/>
          <w:szCs w:val="20"/>
        </w:rPr>
      </w:pPr>
      <w:r w:rsidRPr="00B11ED2">
        <w:rPr>
          <w:i/>
          <w:sz w:val="20"/>
          <w:szCs w:val="20"/>
        </w:rPr>
        <w:t xml:space="preserve">Please contact the Architectural Committee before making </w:t>
      </w:r>
      <w:r w:rsidRPr="00DF0A5C">
        <w:rPr>
          <w:b/>
          <w:bCs/>
          <w:i/>
          <w:sz w:val="20"/>
          <w:szCs w:val="20"/>
        </w:rPr>
        <w:t>any</w:t>
      </w:r>
      <w:r w:rsidRPr="00B11ED2">
        <w:rPr>
          <w:i/>
          <w:sz w:val="20"/>
          <w:szCs w:val="20"/>
        </w:rPr>
        <w:t xml:space="preserve"> changes to the exterior of your home.</w:t>
      </w:r>
    </w:p>
    <w:p w14:paraId="727ABFA7" w14:textId="77777777" w:rsidR="00AE7078" w:rsidRDefault="00AE7078" w:rsidP="00AE7078">
      <w:pPr>
        <w:jc w:val="center"/>
        <w:rPr>
          <w:i/>
          <w:sz w:val="20"/>
          <w:szCs w:val="20"/>
        </w:rPr>
      </w:pPr>
      <w:r w:rsidRPr="00B11ED2">
        <w:rPr>
          <w:i/>
          <w:sz w:val="20"/>
          <w:szCs w:val="20"/>
        </w:rPr>
        <w:lastRenderedPageBreak/>
        <w:t>We hope all residents are following the Three Colonies Facebook page and checking your email for information regarding the community.</w:t>
      </w:r>
    </w:p>
    <w:p w14:paraId="6A17563D" w14:textId="77777777" w:rsidR="00AE7078" w:rsidRDefault="00AE7078" w:rsidP="00AE7078">
      <w:pPr>
        <w:jc w:val="center"/>
      </w:pPr>
      <w:r w:rsidRPr="00DF0A5C">
        <w:rPr>
          <w:b/>
          <w:bCs/>
          <w:i/>
        </w:rPr>
        <w:t xml:space="preserve">New website address: </w:t>
      </w:r>
      <w:hyperlink r:id="rId9" w:history="1">
        <w:r w:rsidRPr="00DF0A5C">
          <w:rPr>
            <w:rStyle w:val="Hyperlink"/>
            <w:b/>
            <w:bCs/>
            <w:i/>
            <w:color w:val="auto"/>
          </w:rPr>
          <w:t>www.threecolonieshoa.com</w:t>
        </w:r>
      </w:hyperlink>
    </w:p>
    <w:p w14:paraId="1C5443A5" w14:textId="77777777" w:rsidR="00AE7078" w:rsidRPr="005B0D6D" w:rsidRDefault="00AE7078" w:rsidP="00AE7078">
      <w:pPr>
        <w:spacing w:after="120"/>
        <w:rPr>
          <w:u w:val="single"/>
        </w:rPr>
      </w:pPr>
      <w:r w:rsidRPr="005B0D6D">
        <w:rPr>
          <w:u w:val="single"/>
        </w:rPr>
        <w:t>February Financial Information:</w:t>
      </w:r>
    </w:p>
    <w:p w14:paraId="67B3D07A" w14:textId="77777777" w:rsidR="00AE7078" w:rsidRPr="005B0D6D" w:rsidRDefault="00AE7078" w:rsidP="00AE7078">
      <w:pPr>
        <w:spacing w:after="120"/>
      </w:pPr>
      <w:r w:rsidRPr="005B0D6D">
        <w:t>Telephone/Internet - $83.61 - Metronet = Telephone (2 Ph lines), Internet</w:t>
      </w:r>
    </w:p>
    <w:p w14:paraId="7851D9B8" w14:textId="77777777" w:rsidR="00AE7078" w:rsidRPr="005B0D6D" w:rsidRDefault="00AE7078" w:rsidP="00AE7078">
      <w:pPr>
        <w:spacing w:after="120"/>
      </w:pPr>
      <w:r w:rsidRPr="005B0D6D">
        <w:t>Electric/Water/Sewer - $1,565.11 - PWC= (Water - $296.35); (ELECTRIC - $1268.76)</w:t>
      </w:r>
    </w:p>
    <w:p w14:paraId="771A5C47" w14:textId="77777777" w:rsidR="00AE7078" w:rsidRPr="005B0D6D" w:rsidRDefault="00AE7078" w:rsidP="00AE7078">
      <w:pPr>
        <w:spacing w:after="120"/>
      </w:pPr>
      <w:r w:rsidRPr="005B0D6D">
        <w:t>Money Market Reserve Fund - $3,764.40 - monthly transfer</w:t>
      </w:r>
    </w:p>
    <w:p w14:paraId="49531A7C" w14:textId="77777777" w:rsidR="00AE7078" w:rsidRPr="005B0D6D" w:rsidRDefault="00AE7078" w:rsidP="00AE7078">
      <w:pPr>
        <w:spacing w:after="120"/>
      </w:pPr>
      <w:r w:rsidRPr="005B0D6D">
        <w:t>Colony 1 - Repairs &amp; Maintenance - $3,128.00 - monthly transfer</w:t>
      </w:r>
    </w:p>
    <w:p w14:paraId="142BE948" w14:textId="77777777" w:rsidR="00AE7078" w:rsidRPr="005B0D6D" w:rsidRDefault="00AE7078" w:rsidP="00AE7078">
      <w:pPr>
        <w:spacing w:after="120"/>
      </w:pPr>
      <w:r w:rsidRPr="005B0D6D">
        <w:t>Security Guard Contact - $6,608.73 = $3,311.39 (1st-15th) = $3,297.34 (16th-31st)</w:t>
      </w:r>
    </w:p>
    <w:p w14:paraId="73A127A6" w14:textId="77777777" w:rsidR="00AE7078" w:rsidRPr="005B0D6D" w:rsidRDefault="00AE7078" w:rsidP="00AE7078">
      <w:pPr>
        <w:spacing w:after="120"/>
      </w:pPr>
      <w:r w:rsidRPr="005B0D6D">
        <w:t>Landscaping Maintenance Contract - $5,145.00 - monthly Landscape Services</w:t>
      </w:r>
    </w:p>
    <w:p w14:paraId="087B09DD" w14:textId="77777777" w:rsidR="00AE7078" w:rsidRPr="005B0D6D" w:rsidRDefault="00AE7078" w:rsidP="00AE7078">
      <w:pPr>
        <w:spacing w:after="120"/>
      </w:pPr>
      <w:r w:rsidRPr="005B0D6D">
        <w:t>Treasurer-Accounting Salaries - $400.00 - monthly Treasurer Services</w:t>
      </w:r>
    </w:p>
    <w:p w14:paraId="73360ED1" w14:textId="77777777" w:rsidR="00AE7078" w:rsidRPr="005B0D6D" w:rsidRDefault="00AE7078" w:rsidP="00AE7078">
      <w:pPr>
        <w:spacing w:after="120"/>
      </w:pPr>
      <w:r w:rsidRPr="005B0D6D">
        <w:t>Secretary-Recording/HOA/Dues - $580.00 - monthly Secretary Services</w:t>
      </w:r>
    </w:p>
    <w:p w14:paraId="7BE35638" w14:textId="77777777" w:rsidR="00AE7078" w:rsidRPr="005B0D6D" w:rsidRDefault="00AE7078" w:rsidP="00AE7078">
      <w:pPr>
        <w:spacing w:after="120"/>
      </w:pPr>
      <w:r w:rsidRPr="005B0D6D">
        <w:t xml:space="preserve">Dues &amp; Subscriptions, Contributions, Website - Google </w:t>
      </w:r>
      <w:proofErr w:type="spellStart"/>
      <w:r w:rsidRPr="005B0D6D">
        <w:t>Gsuite</w:t>
      </w:r>
      <w:proofErr w:type="spellEnd"/>
      <w:r w:rsidRPr="005B0D6D">
        <w:t xml:space="preserve"> Fee</w:t>
      </w:r>
    </w:p>
    <w:p w14:paraId="5B6F8A91" w14:textId="77777777" w:rsidR="00AE7078" w:rsidRPr="005B0D6D" w:rsidRDefault="00AE7078" w:rsidP="00AE7078">
      <w:pPr>
        <w:spacing w:after="120"/>
      </w:pPr>
      <w:r w:rsidRPr="005B0D6D">
        <w:t>Bank Service Charges/Fees - PNC Merchant Services Fee</w:t>
      </w:r>
    </w:p>
    <w:p w14:paraId="6123CFFD" w14:textId="77777777" w:rsidR="00AE7078" w:rsidRPr="005B0D6D" w:rsidRDefault="00AE7078" w:rsidP="00AE7078">
      <w:pPr>
        <w:spacing w:after="120"/>
      </w:pPr>
      <w:r w:rsidRPr="005B0D6D">
        <w:t>Professional Fees/Legal - $300 - 2025 Preparation for 1099s for Vendors/Employees</w:t>
      </w:r>
    </w:p>
    <w:p w14:paraId="35EF0BA8" w14:textId="77777777" w:rsidR="00AE7078" w:rsidRPr="005B0D6D" w:rsidRDefault="00AE7078" w:rsidP="00AE7078">
      <w:pPr>
        <w:spacing w:after="120"/>
      </w:pPr>
      <w:r w:rsidRPr="005B0D6D">
        <w:t>Landscape Improvements - $400.00 - 100 Bales of Pine Straw</w:t>
      </w:r>
    </w:p>
    <w:p w14:paraId="2E9EF157" w14:textId="77777777" w:rsidR="00AE7078" w:rsidRPr="005B0D6D" w:rsidRDefault="00AE7078" w:rsidP="00AE7078">
      <w:pPr>
        <w:spacing w:after="120"/>
      </w:pPr>
      <w:r w:rsidRPr="005B0D6D">
        <w:t>Pool Cleaning/Labor - $200 Winter Pool Maintenance for January</w:t>
      </w:r>
    </w:p>
    <w:p w14:paraId="229D711F" w14:textId="77777777" w:rsidR="00AE7078" w:rsidRPr="005B0D6D" w:rsidRDefault="00AE7078" w:rsidP="00AE7078">
      <w:pPr>
        <w:spacing w:after="120"/>
      </w:pPr>
      <w:r w:rsidRPr="005B0D6D">
        <w:t>Clubhouse Socials - $80.30 Refreshments &amp; Prizes for Bingo Event</w:t>
      </w:r>
    </w:p>
    <w:p w14:paraId="0D0975ED" w14:textId="77777777" w:rsidR="00AE7078" w:rsidRPr="005B0D6D" w:rsidRDefault="00AE7078" w:rsidP="00AE7078">
      <w:pPr>
        <w:spacing w:after="120"/>
      </w:pPr>
      <w:r w:rsidRPr="005B0D6D">
        <w:t>Professional Fees/Legal - $1,509.25 Client legal fees incurred</w:t>
      </w:r>
    </w:p>
    <w:p w14:paraId="3EFDB966" w14:textId="77777777" w:rsidR="00AE7078" w:rsidRPr="005B0D6D" w:rsidRDefault="00AE7078" w:rsidP="00AE7078">
      <w:pPr>
        <w:spacing w:after="120"/>
      </w:pPr>
      <w:r w:rsidRPr="005B0D6D">
        <w:t>Colony I - Repairs &amp; Maintenance - $450.00 Install Gate at Keg Court</w:t>
      </w:r>
    </w:p>
    <w:p w14:paraId="26BE4FA7" w14:textId="77777777" w:rsidR="00AE7078" w:rsidRPr="005B0D6D" w:rsidRDefault="00AE7078" w:rsidP="00AE7078">
      <w:pPr>
        <w:spacing w:after="120"/>
      </w:pPr>
      <w:r w:rsidRPr="005B0D6D">
        <w:t>Clubhouse Supplies/Repairs/Maintenance - $14.22 - Staples</w:t>
      </w:r>
    </w:p>
    <w:p w14:paraId="6E028C16" w14:textId="77777777" w:rsidR="00AE7078" w:rsidRPr="005B0D6D" w:rsidRDefault="00AE7078" w:rsidP="00AE7078">
      <w:pPr>
        <w:spacing w:after="120"/>
      </w:pPr>
      <w:r w:rsidRPr="005B0D6D">
        <w:t>Professional Fees/Legal - $10.00 Notary Servies - process legal paper</w:t>
      </w:r>
    </w:p>
    <w:p w14:paraId="72C520B3" w14:textId="77777777" w:rsidR="00AE7078" w:rsidRPr="005B0D6D" w:rsidRDefault="00AE7078" w:rsidP="00AE7078">
      <w:pPr>
        <w:spacing w:after="120"/>
      </w:pPr>
      <w:r w:rsidRPr="005B0D6D">
        <w:t>Office Supplies - $47.07 - Ink for HOA Printer</w:t>
      </w:r>
    </w:p>
    <w:p w14:paraId="0F8464D9" w14:textId="77777777" w:rsidR="00AE7078" w:rsidRPr="005B0D6D" w:rsidRDefault="00AE7078" w:rsidP="00AE7078">
      <w:pPr>
        <w:spacing w:after="120"/>
      </w:pPr>
      <w:r w:rsidRPr="005B0D6D">
        <w:t>Clubhouse Supplies/Repairs/Maintenance - $23.48 Light Bulbs for 2nd Floor Clubhouse</w:t>
      </w:r>
    </w:p>
    <w:p w14:paraId="651D8902" w14:textId="77777777" w:rsidR="00AE7078" w:rsidRPr="005B0D6D" w:rsidRDefault="00AE7078" w:rsidP="00AE7078">
      <w:pPr>
        <w:spacing w:after="120"/>
      </w:pPr>
      <w:r w:rsidRPr="005B0D6D">
        <w:t>SPECIAL PROJECT Clubhouse (Refrigerator / Trim &amp; Cabinet Painting) $857.82 - Refrigerator</w:t>
      </w:r>
    </w:p>
    <w:p w14:paraId="391E0A10" w14:textId="77777777" w:rsidR="00AE7078" w:rsidRPr="005B0D6D" w:rsidRDefault="00AE7078" w:rsidP="00AE7078">
      <w:pPr>
        <w:spacing w:after="120"/>
      </w:pPr>
      <w:r w:rsidRPr="005B0D6D">
        <w:t>SPECIAL PROJECT Landscaping Improvements -$1,275.00 - Removal of Trees/Limbs/Stumps</w:t>
      </w:r>
    </w:p>
    <w:p w14:paraId="6AF2D62D" w14:textId="77777777" w:rsidR="00AE7078" w:rsidRPr="007E5E18" w:rsidRDefault="00AE7078">
      <w:pPr>
        <w:spacing w:after="128" w:line="259" w:lineRule="auto"/>
        <w:ind w:left="14" w:firstLine="0"/>
        <w:rPr>
          <w:sz w:val="16"/>
          <w:szCs w:val="16"/>
        </w:rPr>
      </w:pPr>
    </w:p>
    <w:p w14:paraId="5D0AF6C0" w14:textId="612D49F6" w:rsidR="008F16E9" w:rsidRDefault="007156B1">
      <w:pPr>
        <w:spacing w:after="128" w:line="259" w:lineRule="auto"/>
        <w:ind w:left="14" w:firstLine="0"/>
      </w:pPr>
      <w:r>
        <w:t xml:space="preserve"> </w:t>
      </w:r>
    </w:p>
    <w:p w14:paraId="1032EB90" w14:textId="2028AD3F" w:rsidR="008F16E9" w:rsidRDefault="007156B1" w:rsidP="007E5E18">
      <w:pPr>
        <w:spacing w:after="5075" w:line="259" w:lineRule="auto"/>
        <w:ind w:left="14" w:firstLine="0"/>
      </w:pPr>
      <w:r>
        <w:t xml:space="preserve">  </w:t>
      </w:r>
    </w:p>
    <w:sectPr w:rsidR="008F16E9">
      <w:footerReference w:type="default" r:id="rId10"/>
      <w:pgSz w:w="12240" w:h="15840"/>
      <w:pgMar w:top="806" w:right="1507" w:bottom="798"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79676" w14:textId="77777777" w:rsidR="007156B1" w:rsidRDefault="007156B1" w:rsidP="007E5E18">
      <w:pPr>
        <w:spacing w:after="0" w:line="240" w:lineRule="auto"/>
      </w:pPr>
      <w:r>
        <w:separator/>
      </w:r>
    </w:p>
  </w:endnote>
  <w:endnote w:type="continuationSeparator" w:id="0">
    <w:p w14:paraId="205BC246" w14:textId="77777777" w:rsidR="007156B1" w:rsidRDefault="007156B1" w:rsidP="007E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967163"/>
      <w:docPartObj>
        <w:docPartGallery w:val="Page Numbers (Bottom of Page)"/>
        <w:docPartUnique/>
      </w:docPartObj>
    </w:sdtPr>
    <w:sdtEndPr>
      <w:rPr>
        <w:noProof/>
      </w:rPr>
    </w:sdtEndPr>
    <w:sdtContent>
      <w:p w14:paraId="4EAB46B9" w14:textId="704FF4D2" w:rsidR="007E5E18" w:rsidRDefault="007E5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2732A" w14:textId="77777777" w:rsidR="007E5E18" w:rsidRDefault="007E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7E14" w14:textId="77777777" w:rsidR="007156B1" w:rsidRDefault="007156B1" w:rsidP="007E5E18">
      <w:pPr>
        <w:spacing w:after="0" w:line="240" w:lineRule="auto"/>
      </w:pPr>
      <w:r>
        <w:separator/>
      </w:r>
    </w:p>
  </w:footnote>
  <w:footnote w:type="continuationSeparator" w:id="0">
    <w:p w14:paraId="660B58DD" w14:textId="77777777" w:rsidR="007156B1" w:rsidRDefault="007156B1" w:rsidP="007E5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94A0B"/>
    <w:multiLevelType w:val="hybridMultilevel"/>
    <w:tmpl w:val="2A820F32"/>
    <w:lvl w:ilvl="0" w:tplc="942CD10A">
      <w:numFmt w:val="bullet"/>
      <w:lvlText w:val=""/>
      <w:lvlJc w:val="left"/>
      <w:pPr>
        <w:ind w:left="345" w:hanging="360"/>
      </w:pPr>
      <w:rPr>
        <w:rFonts w:ascii="Symbol" w:eastAsia="Calibri" w:hAnsi="Symbol"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E9"/>
    <w:rsid w:val="0002637F"/>
    <w:rsid w:val="00035965"/>
    <w:rsid w:val="000C4A9E"/>
    <w:rsid w:val="000D0E17"/>
    <w:rsid w:val="001634EF"/>
    <w:rsid w:val="00174B6C"/>
    <w:rsid w:val="00195D01"/>
    <w:rsid w:val="001C23F0"/>
    <w:rsid w:val="001E2D87"/>
    <w:rsid w:val="00205ECE"/>
    <w:rsid w:val="00286958"/>
    <w:rsid w:val="002C37F1"/>
    <w:rsid w:val="002C423A"/>
    <w:rsid w:val="002E2574"/>
    <w:rsid w:val="00317932"/>
    <w:rsid w:val="003B0877"/>
    <w:rsid w:val="004020C0"/>
    <w:rsid w:val="004325D1"/>
    <w:rsid w:val="00457079"/>
    <w:rsid w:val="004872EF"/>
    <w:rsid w:val="004D64D0"/>
    <w:rsid w:val="0052486D"/>
    <w:rsid w:val="005375C0"/>
    <w:rsid w:val="0055765F"/>
    <w:rsid w:val="005B799C"/>
    <w:rsid w:val="005F3804"/>
    <w:rsid w:val="006046EA"/>
    <w:rsid w:val="006402B6"/>
    <w:rsid w:val="006A4CBB"/>
    <w:rsid w:val="006B295A"/>
    <w:rsid w:val="006B73AA"/>
    <w:rsid w:val="007156B1"/>
    <w:rsid w:val="007E5E18"/>
    <w:rsid w:val="00814318"/>
    <w:rsid w:val="00864E46"/>
    <w:rsid w:val="00883131"/>
    <w:rsid w:val="008C3950"/>
    <w:rsid w:val="008D2233"/>
    <w:rsid w:val="008F16E9"/>
    <w:rsid w:val="00921CD3"/>
    <w:rsid w:val="0099130E"/>
    <w:rsid w:val="009E1CAE"/>
    <w:rsid w:val="00A006FC"/>
    <w:rsid w:val="00A17CFE"/>
    <w:rsid w:val="00AE0D2C"/>
    <w:rsid w:val="00AE4210"/>
    <w:rsid w:val="00AE7078"/>
    <w:rsid w:val="00B14165"/>
    <w:rsid w:val="00B343DC"/>
    <w:rsid w:val="00B43CC2"/>
    <w:rsid w:val="00B54B21"/>
    <w:rsid w:val="00BA1CE0"/>
    <w:rsid w:val="00BD3304"/>
    <w:rsid w:val="00BE54B4"/>
    <w:rsid w:val="00C24C9F"/>
    <w:rsid w:val="00C33CED"/>
    <w:rsid w:val="00C35C6E"/>
    <w:rsid w:val="00C770BB"/>
    <w:rsid w:val="00CE697B"/>
    <w:rsid w:val="00CF17E4"/>
    <w:rsid w:val="00D0393D"/>
    <w:rsid w:val="00D55943"/>
    <w:rsid w:val="00D9012E"/>
    <w:rsid w:val="00DE02B7"/>
    <w:rsid w:val="00DF4E3C"/>
    <w:rsid w:val="00E0387A"/>
    <w:rsid w:val="00E10B14"/>
    <w:rsid w:val="00E2518D"/>
    <w:rsid w:val="00E274C5"/>
    <w:rsid w:val="00E328AE"/>
    <w:rsid w:val="00E41FE1"/>
    <w:rsid w:val="00EC4811"/>
    <w:rsid w:val="00F50BFB"/>
    <w:rsid w:val="00F8281E"/>
    <w:rsid w:val="00F839C0"/>
    <w:rsid w:val="00FC729C"/>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871E"/>
  <w15:docId w15:val="{627181CF-5CBD-4AAC-8A8E-1653C11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18"/>
    <w:rPr>
      <w:rFonts w:ascii="Calibri" w:eastAsia="Calibri" w:hAnsi="Calibri" w:cs="Calibri"/>
      <w:color w:val="000000"/>
      <w:sz w:val="22"/>
    </w:rPr>
  </w:style>
  <w:style w:type="paragraph" w:styleId="Footer">
    <w:name w:val="footer"/>
    <w:basedOn w:val="Normal"/>
    <w:link w:val="FooterChar"/>
    <w:uiPriority w:val="99"/>
    <w:unhideWhenUsed/>
    <w:rsid w:val="007E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E18"/>
    <w:rPr>
      <w:rFonts w:ascii="Calibri" w:eastAsia="Calibri" w:hAnsi="Calibri" w:cs="Calibri"/>
      <w:color w:val="000000"/>
      <w:sz w:val="22"/>
    </w:rPr>
  </w:style>
  <w:style w:type="character" w:styleId="Hyperlink">
    <w:name w:val="Hyperlink"/>
    <w:basedOn w:val="DefaultParagraphFont"/>
    <w:uiPriority w:val="99"/>
    <w:unhideWhenUsed/>
    <w:rsid w:val="00BA1CE0"/>
    <w:rPr>
      <w:color w:val="467886" w:themeColor="hyperlink"/>
      <w:u w:val="single"/>
    </w:rPr>
  </w:style>
  <w:style w:type="character" w:styleId="UnresolvedMention">
    <w:name w:val="Unresolved Mention"/>
    <w:basedOn w:val="DefaultParagraphFont"/>
    <w:uiPriority w:val="99"/>
    <w:semiHidden/>
    <w:unhideWhenUsed/>
    <w:rsid w:val="00BA1CE0"/>
    <w:rPr>
      <w:color w:val="605E5C"/>
      <w:shd w:val="clear" w:color="auto" w:fill="E1DFDD"/>
    </w:rPr>
  </w:style>
  <w:style w:type="paragraph" w:styleId="ListParagraph">
    <w:name w:val="List Paragraph"/>
    <w:basedOn w:val="Normal"/>
    <w:uiPriority w:val="34"/>
    <w:qFormat/>
    <w:rsid w:val="00D03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colonieshoa.com" TargetMode="External"/><Relationship Id="rId3" Type="http://schemas.openxmlformats.org/officeDocument/2006/relationships/settings" Target="settings.xml"/><Relationship Id="rId7" Type="http://schemas.openxmlformats.org/officeDocument/2006/relationships/hyperlink" Target="http://www.threecoloniesho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reecolonies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cp:lastModifiedBy>Cynthia McCormic</cp:lastModifiedBy>
  <cp:revision>2</cp:revision>
  <dcterms:created xsi:type="dcterms:W3CDTF">2026-04-09T15:17:00Z</dcterms:created>
  <dcterms:modified xsi:type="dcterms:W3CDTF">2026-04-09T15:17:00Z</dcterms:modified>
</cp:coreProperties>
</file>